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7550" w14:textId="30B54981" w:rsidR="00A36511" w:rsidRPr="00A36511" w:rsidRDefault="00A36511" w:rsidP="00A36511">
      <w:pPr>
        <w:rPr>
          <w:b/>
          <w:bCs/>
        </w:rPr>
      </w:pPr>
      <w:r w:rsidRPr="00A36511">
        <w:rPr>
          <w:b/>
          <w:bCs/>
        </w:rPr>
        <w:t xml:space="preserve">Tickets now on sale </w:t>
      </w:r>
      <w:r w:rsidRPr="00A36511">
        <w:rPr>
          <w:b/>
          <w:bCs/>
          <w:i/>
          <w:iCs/>
        </w:rPr>
        <w:t>for I Confess</w:t>
      </w:r>
      <w:r w:rsidRPr="00A36511">
        <w:rPr>
          <w:b/>
          <w:bCs/>
        </w:rPr>
        <w:t xml:space="preserve">, a play </w:t>
      </w:r>
      <w:r>
        <w:rPr>
          <w:b/>
          <w:bCs/>
        </w:rPr>
        <w:t>based on</w:t>
      </w:r>
      <w:r w:rsidRPr="00A36511">
        <w:rPr>
          <w:b/>
          <w:bCs/>
        </w:rPr>
        <w:t xml:space="preserve"> </w:t>
      </w:r>
      <w:r>
        <w:rPr>
          <w:b/>
          <w:bCs/>
        </w:rPr>
        <w:t xml:space="preserve">the </w:t>
      </w:r>
      <w:r w:rsidRPr="00A36511">
        <w:rPr>
          <w:b/>
          <w:bCs/>
        </w:rPr>
        <w:t>real-life secrets</w:t>
      </w:r>
      <w:r>
        <w:rPr>
          <w:b/>
          <w:bCs/>
        </w:rPr>
        <w:t xml:space="preserve"> of Key Westers</w:t>
      </w:r>
    </w:p>
    <w:p w14:paraId="7A2CE00E" w14:textId="77777777" w:rsidR="00A36511" w:rsidRDefault="00A36511" w:rsidP="00A36511"/>
    <w:p w14:paraId="257E9A8A" w14:textId="004B0616" w:rsidR="00A36511" w:rsidRPr="00A36511" w:rsidRDefault="00A36511" w:rsidP="00A36511">
      <w:r w:rsidRPr="00A36511">
        <w:t>The secrets Key Westers keep will be revealed on stage April 13-15 at The Studios of Key West. In partnership with New York City-based artist Hurricane Alaina, The Studios presents</w:t>
      </w:r>
      <w:r w:rsidRPr="00A36511">
        <w:rPr>
          <w:i/>
          <w:iCs/>
        </w:rPr>
        <w:t> I Confess</w:t>
      </w:r>
      <w:r w:rsidRPr="00A36511">
        <w:t xml:space="preserve">, a </w:t>
      </w:r>
      <w:r>
        <w:t>75</w:t>
      </w:r>
      <w:r w:rsidRPr="00A36511">
        <w:t>-minute production in which the anonymous confessions of locals—along with secrets collected from all over the country—are retold onstage by a cast of professional actors. Tickets for the limited-run production are on sale now, and can be purchased at </w:t>
      </w:r>
      <w:hyperlink r:id="rId4" w:tgtFrame="_blank" w:history="1">
        <w:r w:rsidRPr="00A36511">
          <w:rPr>
            <w:rStyle w:val="Hyperlink"/>
          </w:rPr>
          <w:t>tskw.org</w:t>
        </w:r>
      </w:hyperlink>
      <w:r w:rsidRPr="00A36511">
        <w:t>, or by calling 305-296-0458.</w:t>
      </w:r>
    </w:p>
    <w:p w14:paraId="04FB6D50" w14:textId="77777777" w:rsidR="00A36511" w:rsidRPr="00A36511" w:rsidRDefault="00A36511" w:rsidP="00A36511"/>
    <w:p w14:paraId="3C9D4CFC" w14:textId="7B263BE7" w:rsidR="00A36511" w:rsidRPr="00A36511" w:rsidRDefault="00A36511" w:rsidP="00A36511">
      <w:r w:rsidRPr="00A36511">
        <w:t xml:space="preserve">Earlier this season, Alaina Albertson, who goes by “Hurricane Alaina,” put out a call to Key West, inviting islanders to submit their secrets through an anonymous online portal. Funny, heartbreaking, uplifting, and sometimes shocking, the selected confessions were then edited down and artfully assembled into a </w:t>
      </w:r>
      <w:r>
        <w:t>75</w:t>
      </w:r>
      <w:r w:rsidRPr="00A36511">
        <w:t>-minute play.</w:t>
      </w:r>
    </w:p>
    <w:p w14:paraId="799F3EDA" w14:textId="77777777" w:rsidR="00A36511" w:rsidRPr="00A36511" w:rsidRDefault="00A36511" w:rsidP="00A36511"/>
    <w:p w14:paraId="6D3B3332" w14:textId="706224BE" w:rsidR="00A36511" w:rsidRPr="00A36511" w:rsidRDefault="00A36511" w:rsidP="00A36511">
      <w:r w:rsidRPr="00A36511">
        <w:t>“This project was inspired by Tennessee Williams’ little known gem, </w:t>
      </w:r>
      <w:r w:rsidRPr="00A36511">
        <w:rPr>
          <w:i/>
          <w:iCs/>
        </w:rPr>
        <w:t>Confessional</w:t>
      </w:r>
      <w:r w:rsidRPr="00A36511">
        <w:t>,</w:t>
      </w:r>
      <w:r w:rsidR="00E54259">
        <w:t xml:space="preserve"> a play in which characters share their innermost thoughts directly with the audience</w:t>
      </w:r>
      <w:r w:rsidRPr="00A36511">
        <w:t>,” said Alaina. “After spending some time in Key West, appearing at The Studios as an actor in three of Williams's lesser-known one-act plays -- </w:t>
      </w:r>
      <w:r w:rsidRPr="00A36511">
        <w:rPr>
          <w:i/>
          <w:iCs/>
        </w:rPr>
        <w:t>Kingdom of Earth, Green Eyes</w:t>
      </w:r>
      <w:r w:rsidRPr="00A36511">
        <w:t> and </w:t>
      </w:r>
      <w:r w:rsidRPr="00A36511">
        <w:rPr>
          <w:i/>
          <w:iCs/>
        </w:rPr>
        <w:t>Lifeboat Drill, </w:t>
      </w:r>
      <w:r w:rsidRPr="00A36511">
        <w:t>I felt the need to push my own work forward in a new way. Williams is so intimately connected with Key West that it seemed like a perfect place to stage the fifth rendition of</w:t>
      </w:r>
      <w:r w:rsidRPr="00A36511">
        <w:rPr>
          <w:i/>
          <w:iCs/>
        </w:rPr>
        <w:t> I Confess, </w:t>
      </w:r>
      <w:r w:rsidRPr="00A36511">
        <w:t>a project that has seen so much success in other locations.”</w:t>
      </w:r>
    </w:p>
    <w:p w14:paraId="1327E4B3" w14:textId="77777777" w:rsidR="00A36511" w:rsidRPr="00A36511" w:rsidRDefault="00A36511" w:rsidP="00A36511"/>
    <w:p w14:paraId="7C7D7147" w14:textId="520B1BF7" w:rsidR="00A36511" w:rsidRPr="00A36511" w:rsidRDefault="00A36511" w:rsidP="00A36511">
      <w:r w:rsidRPr="00A36511">
        <w:t>The confessions run the gamut from</w:t>
      </w:r>
      <w:r w:rsidR="004720EC">
        <w:t xml:space="preserve"> </w:t>
      </w:r>
      <w:r w:rsidRPr="00A36511">
        <w:t>repressed</w:t>
      </w:r>
      <w:r w:rsidR="00E54259">
        <w:t xml:space="preserve"> </w:t>
      </w:r>
      <w:r w:rsidRPr="00A36511">
        <w:t xml:space="preserve">memories to </w:t>
      </w:r>
      <w:r w:rsidR="00E54259">
        <w:t xml:space="preserve">joyful </w:t>
      </w:r>
      <w:r w:rsidRPr="00A36511">
        <w:t>epiphanies. But whether someone who has submitted a confession sees their story dramatized on stage or not, the universal themes running through the pieces will resonate with everyone. </w:t>
      </w:r>
    </w:p>
    <w:p w14:paraId="736FB138" w14:textId="77777777" w:rsidR="00A36511" w:rsidRPr="00A36511" w:rsidRDefault="00A36511" w:rsidP="00A36511"/>
    <w:p w14:paraId="1EEE9813" w14:textId="77777777" w:rsidR="00A36511" w:rsidRPr="00A36511" w:rsidRDefault="00A36511" w:rsidP="00A36511">
      <w:r w:rsidRPr="00A36511">
        <w:t>“What I love about this piece is the ability it has to move audiences from laughter to tears all in the same breath,” continued Alaina. “There’s something incredible about giving people a chance to reveal closely guarded secrets— anonymously, yes, but in a way that helps us all recognize how very much we all have in common.”</w:t>
      </w:r>
    </w:p>
    <w:p w14:paraId="424CC594" w14:textId="77777777" w:rsidR="00A36511" w:rsidRPr="00A36511" w:rsidRDefault="00A36511" w:rsidP="00A36511"/>
    <w:p w14:paraId="16448CD8" w14:textId="77777777" w:rsidR="00A36511" w:rsidRPr="00A36511" w:rsidRDefault="00A36511" w:rsidP="00A36511">
      <w:r w:rsidRPr="00A36511">
        <w:rPr>
          <w:i/>
          <w:iCs/>
        </w:rPr>
        <w:t>I Confess</w:t>
      </w:r>
      <w:r w:rsidRPr="00A36511">
        <w:t> stars New York City-based actors Alaina Albertson, Emmanuel Achigbu, Hari Bhaskar, as well as Key West actors Kitty Clements and Jeffrey Johnson.</w:t>
      </w:r>
    </w:p>
    <w:p w14:paraId="5EDBF848" w14:textId="77777777" w:rsidR="00A36511" w:rsidRPr="00A36511" w:rsidRDefault="00A36511" w:rsidP="00A36511"/>
    <w:p w14:paraId="37D0DCBD" w14:textId="77777777" w:rsidR="00A36511" w:rsidRPr="00A36511" w:rsidRDefault="00A36511" w:rsidP="00A36511">
      <w:r w:rsidRPr="00A36511">
        <w:t>Audiences should note that </w:t>
      </w:r>
      <w:r w:rsidRPr="00A36511">
        <w:rPr>
          <w:i/>
          <w:iCs/>
        </w:rPr>
        <w:t>I Confess </w:t>
      </w:r>
      <w:r w:rsidRPr="00A36511">
        <w:t>may include descriptions of substance abuse, sexual situations, sexual violence, dysphoria, and self-harm.</w:t>
      </w:r>
    </w:p>
    <w:p w14:paraId="62B11ECB" w14:textId="77777777" w:rsidR="00A36511" w:rsidRPr="00A36511" w:rsidRDefault="00A36511" w:rsidP="00A36511"/>
    <w:p w14:paraId="3FF72D4F" w14:textId="1859804F" w:rsidR="00A36511" w:rsidRDefault="00A36511" w:rsidP="00A36511">
      <w:r w:rsidRPr="00A36511">
        <w:t>Tickets for the limited-run production are on sale now, and can be purchased at </w:t>
      </w:r>
      <w:hyperlink r:id="rId5" w:tgtFrame="_blank" w:history="1">
        <w:r w:rsidRPr="00A36511">
          <w:rPr>
            <w:rStyle w:val="Hyperlink"/>
          </w:rPr>
          <w:t>tskw.org</w:t>
        </w:r>
      </w:hyperlink>
      <w:r w:rsidRPr="00A36511">
        <w:t>, or by calling 305-296-0458.</w:t>
      </w:r>
    </w:p>
    <w:p w14:paraId="3C9C0A40" w14:textId="494211E4" w:rsidR="005F77F9" w:rsidRDefault="005F77F9" w:rsidP="00A36511"/>
    <w:p w14:paraId="06B52D1A" w14:textId="2C6CF1A1" w:rsidR="005F77F9" w:rsidRPr="005F77F9" w:rsidRDefault="005F77F9" w:rsidP="00A36511">
      <w:pPr>
        <w:rPr>
          <w:i/>
          <w:iCs/>
        </w:rPr>
      </w:pPr>
      <w:r w:rsidRPr="005F77F9">
        <w:rPr>
          <w:i/>
          <w:iCs/>
        </w:rPr>
        <w:t>Image: Hurricane Alaina, photo courtesy the artist</w:t>
      </w:r>
    </w:p>
    <w:p w14:paraId="09E6E8A2" w14:textId="77777777" w:rsidR="009D4B75" w:rsidRDefault="009D4B75"/>
    <w:sectPr w:rsidR="009D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11"/>
    <w:rsid w:val="004720EC"/>
    <w:rsid w:val="005F77F9"/>
    <w:rsid w:val="009D4B75"/>
    <w:rsid w:val="00A36511"/>
    <w:rsid w:val="00E5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4F562"/>
  <w15:chartTrackingRefBased/>
  <w15:docId w15:val="{93FF9E3E-1021-FB49-9AA9-11D6DA91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511"/>
    <w:rPr>
      <w:color w:val="0563C1" w:themeColor="hyperlink"/>
      <w:u w:val="single"/>
    </w:rPr>
  </w:style>
  <w:style w:type="character" w:styleId="UnresolvedMention">
    <w:name w:val="Unresolved Mention"/>
    <w:basedOn w:val="DefaultParagraphFont"/>
    <w:uiPriority w:val="99"/>
    <w:semiHidden/>
    <w:unhideWhenUsed/>
    <w:rsid w:val="00A36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669">
      <w:bodyDiv w:val="1"/>
      <w:marLeft w:val="0"/>
      <w:marRight w:val="0"/>
      <w:marTop w:val="0"/>
      <w:marBottom w:val="0"/>
      <w:divBdr>
        <w:top w:val="none" w:sz="0" w:space="0" w:color="auto"/>
        <w:left w:val="none" w:sz="0" w:space="0" w:color="auto"/>
        <w:bottom w:val="none" w:sz="0" w:space="0" w:color="auto"/>
        <w:right w:val="none" w:sz="0" w:space="0" w:color="auto"/>
      </w:divBdr>
      <w:divsChild>
        <w:div w:id="1784299114">
          <w:marLeft w:val="0"/>
          <w:marRight w:val="0"/>
          <w:marTop w:val="0"/>
          <w:marBottom w:val="0"/>
          <w:divBdr>
            <w:top w:val="none" w:sz="0" w:space="0" w:color="auto"/>
            <w:left w:val="none" w:sz="0" w:space="0" w:color="auto"/>
            <w:bottom w:val="none" w:sz="0" w:space="0" w:color="auto"/>
            <w:right w:val="none" w:sz="0" w:space="0" w:color="auto"/>
          </w:divBdr>
        </w:div>
        <w:div w:id="212279463">
          <w:marLeft w:val="0"/>
          <w:marRight w:val="0"/>
          <w:marTop w:val="0"/>
          <w:marBottom w:val="0"/>
          <w:divBdr>
            <w:top w:val="none" w:sz="0" w:space="0" w:color="auto"/>
            <w:left w:val="none" w:sz="0" w:space="0" w:color="auto"/>
            <w:bottom w:val="none" w:sz="0" w:space="0" w:color="auto"/>
            <w:right w:val="none" w:sz="0" w:space="0" w:color="auto"/>
          </w:divBdr>
        </w:div>
        <w:div w:id="892813159">
          <w:marLeft w:val="0"/>
          <w:marRight w:val="0"/>
          <w:marTop w:val="0"/>
          <w:marBottom w:val="0"/>
          <w:divBdr>
            <w:top w:val="none" w:sz="0" w:space="0" w:color="auto"/>
            <w:left w:val="none" w:sz="0" w:space="0" w:color="auto"/>
            <w:bottom w:val="none" w:sz="0" w:space="0" w:color="auto"/>
            <w:right w:val="none" w:sz="0" w:space="0" w:color="auto"/>
          </w:divBdr>
        </w:div>
        <w:div w:id="2056928369">
          <w:marLeft w:val="0"/>
          <w:marRight w:val="0"/>
          <w:marTop w:val="0"/>
          <w:marBottom w:val="0"/>
          <w:divBdr>
            <w:top w:val="none" w:sz="0" w:space="0" w:color="auto"/>
            <w:left w:val="none" w:sz="0" w:space="0" w:color="auto"/>
            <w:bottom w:val="none" w:sz="0" w:space="0" w:color="auto"/>
            <w:right w:val="none" w:sz="0" w:space="0" w:color="auto"/>
          </w:divBdr>
        </w:div>
        <w:div w:id="1696811187">
          <w:marLeft w:val="0"/>
          <w:marRight w:val="0"/>
          <w:marTop w:val="0"/>
          <w:marBottom w:val="0"/>
          <w:divBdr>
            <w:top w:val="none" w:sz="0" w:space="0" w:color="auto"/>
            <w:left w:val="none" w:sz="0" w:space="0" w:color="auto"/>
            <w:bottom w:val="none" w:sz="0" w:space="0" w:color="auto"/>
            <w:right w:val="none" w:sz="0" w:space="0" w:color="auto"/>
          </w:divBdr>
        </w:div>
        <w:div w:id="673146332">
          <w:marLeft w:val="0"/>
          <w:marRight w:val="0"/>
          <w:marTop w:val="0"/>
          <w:marBottom w:val="0"/>
          <w:divBdr>
            <w:top w:val="none" w:sz="0" w:space="0" w:color="auto"/>
            <w:left w:val="none" w:sz="0" w:space="0" w:color="auto"/>
            <w:bottom w:val="none" w:sz="0" w:space="0" w:color="auto"/>
            <w:right w:val="none" w:sz="0" w:space="0" w:color="auto"/>
          </w:divBdr>
        </w:div>
        <w:div w:id="1565798650">
          <w:marLeft w:val="0"/>
          <w:marRight w:val="0"/>
          <w:marTop w:val="0"/>
          <w:marBottom w:val="0"/>
          <w:divBdr>
            <w:top w:val="none" w:sz="0" w:space="0" w:color="auto"/>
            <w:left w:val="none" w:sz="0" w:space="0" w:color="auto"/>
            <w:bottom w:val="none" w:sz="0" w:space="0" w:color="auto"/>
            <w:right w:val="none" w:sz="0" w:space="0" w:color="auto"/>
          </w:divBdr>
        </w:div>
        <w:div w:id="178936674">
          <w:marLeft w:val="0"/>
          <w:marRight w:val="0"/>
          <w:marTop w:val="0"/>
          <w:marBottom w:val="0"/>
          <w:divBdr>
            <w:top w:val="none" w:sz="0" w:space="0" w:color="auto"/>
            <w:left w:val="none" w:sz="0" w:space="0" w:color="auto"/>
            <w:bottom w:val="none" w:sz="0" w:space="0" w:color="auto"/>
            <w:right w:val="none" w:sz="0" w:space="0" w:color="auto"/>
          </w:divBdr>
        </w:div>
        <w:div w:id="1505316673">
          <w:marLeft w:val="0"/>
          <w:marRight w:val="0"/>
          <w:marTop w:val="0"/>
          <w:marBottom w:val="0"/>
          <w:divBdr>
            <w:top w:val="none" w:sz="0" w:space="0" w:color="auto"/>
            <w:left w:val="none" w:sz="0" w:space="0" w:color="auto"/>
            <w:bottom w:val="none" w:sz="0" w:space="0" w:color="auto"/>
            <w:right w:val="none" w:sz="0" w:space="0" w:color="auto"/>
          </w:divBdr>
        </w:div>
        <w:div w:id="89785884">
          <w:marLeft w:val="0"/>
          <w:marRight w:val="0"/>
          <w:marTop w:val="0"/>
          <w:marBottom w:val="0"/>
          <w:divBdr>
            <w:top w:val="none" w:sz="0" w:space="0" w:color="auto"/>
            <w:left w:val="none" w:sz="0" w:space="0" w:color="auto"/>
            <w:bottom w:val="none" w:sz="0" w:space="0" w:color="auto"/>
            <w:right w:val="none" w:sz="0" w:space="0" w:color="auto"/>
          </w:divBdr>
        </w:div>
        <w:div w:id="1584797010">
          <w:marLeft w:val="0"/>
          <w:marRight w:val="0"/>
          <w:marTop w:val="0"/>
          <w:marBottom w:val="0"/>
          <w:divBdr>
            <w:top w:val="none" w:sz="0" w:space="0" w:color="auto"/>
            <w:left w:val="none" w:sz="0" w:space="0" w:color="auto"/>
            <w:bottom w:val="none" w:sz="0" w:space="0" w:color="auto"/>
            <w:right w:val="none" w:sz="0" w:space="0" w:color="auto"/>
          </w:divBdr>
        </w:div>
        <w:div w:id="55246965">
          <w:marLeft w:val="0"/>
          <w:marRight w:val="0"/>
          <w:marTop w:val="0"/>
          <w:marBottom w:val="0"/>
          <w:divBdr>
            <w:top w:val="none" w:sz="0" w:space="0" w:color="auto"/>
            <w:left w:val="none" w:sz="0" w:space="0" w:color="auto"/>
            <w:bottom w:val="none" w:sz="0" w:space="0" w:color="auto"/>
            <w:right w:val="none" w:sz="0" w:space="0" w:color="auto"/>
          </w:divBdr>
        </w:div>
        <w:div w:id="236012354">
          <w:marLeft w:val="0"/>
          <w:marRight w:val="0"/>
          <w:marTop w:val="0"/>
          <w:marBottom w:val="0"/>
          <w:divBdr>
            <w:top w:val="none" w:sz="0" w:space="0" w:color="auto"/>
            <w:left w:val="none" w:sz="0" w:space="0" w:color="auto"/>
            <w:bottom w:val="none" w:sz="0" w:space="0" w:color="auto"/>
            <w:right w:val="none" w:sz="0" w:space="0" w:color="auto"/>
          </w:divBdr>
        </w:div>
        <w:div w:id="1527911719">
          <w:marLeft w:val="0"/>
          <w:marRight w:val="0"/>
          <w:marTop w:val="0"/>
          <w:marBottom w:val="0"/>
          <w:divBdr>
            <w:top w:val="none" w:sz="0" w:space="0" w:color="auto"/>
            <w:left w:val="none" w:sz="0" w:space="0" w:color="auto"/>
            <w:bottom w:val="none" w:sz="0" w:space="0" w:color="auto"/>
            <w:right w:val="none" w:sz="0" w:space="0" w:color="auto"/>
          </w:divBdr>
        </w:div>
        <w:div w:id="23586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kw.org" TargetMode="External"/><Relationship Id="rId4" Type="http://schemas.openxmlformats.org/officeDocument/2006/relationships/hyperlink" Target="http://tsk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2023-03-23T17:41:00Z</dcterms:created>
  <dcterms:modified xsi:type="dcterms:W3CDTF">2023-03-23T18:20:00Z</dcterms:modified>
</cp:coreProperties>
</file>